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6F967" w14:textId="2CAE4147" w:rsidR="00C1593C" w:rsidRDefault="00C1593C" w:rsidP="00C1593C">
      <w:pPr>
        <w:spacing w:after="240"/>
        <w:ind w:firstLineChars="0"/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芯片与系统前沿技术研究院办公用房使用申请单</w:t>
      </w:r>
      <w:r>
        <w:rPr>
          <w:rFonts w:ascii="仿宋" w:eastAsia="仿宋" w:hAnsi="仿宋" w:hint="eastAsia"/>
          <w:sz w:val="28"/>
          <w:szCs w:val="28"/>
        </w:rPr>
        <w:t>（此表格仅限院系内部办公相关用房申请）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1393"/>
        <w:gridCol w:w="1442"/>
        <w:gridCol w:w="1134"/>
        <w:gridCol w:w="1572"/>
        <w:gridCol w:w="1342"/>
      </w:tblGrid>
      <w:tr w:rsidR="00C1593C" w14:paraId="2F9BADA9" w14:textId="77777777" w:rsidTr="00C1593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AB232" w14:textId="77777777" w:rsidR="00C1593C" w:rsidRDefault="00C1593C">
            <w:pPr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申请人：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F078" w14:textId="77777777" w:rsidR="00C1593C" w:rsidRDefault="00C1593C">
            <w:pPr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0104B" w14:textId="77777777" w:rsidR="00C1593C" w:rsidRDefault="00C1593C">
            <w:pPr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工号：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123E" w14:textId="77777777" w:rsidR="00C1593C" w:rsidRDefault="00C1593C">
            <w:pPr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EBE3E" w14:textId="5336022F" w:rsidR="00C1593C" w:rsidRDefault="00C1593C">
            <w:pPr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申请房间：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5C1E" w14:textId="77777777" w:rsidR="00C1593C" w:rsidRDefault="00C1593C">
            <w:pPr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1593C" w14:paraId="589A4981" w14:textId="77777777" w:rsidTr="00D86DA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6536" w14:textId="24F1CF44" w:rsidR="00C1593C" w:rsidRDefault="00C1593C">
            <w:pPr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现任职位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A2D5" w14:textId="77777777" w:rsidR="00C1593C" w:rsidRDefault="00C1593C">
            <w:pPr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9387" w14:textId="4FF18192" w:rsidR="00C1593C" w:rsidRDefault="00C1593C">
            <w:pPr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岗位类型</w:t>
            </w: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F7E1" w14:textId="77777777" w:rsidR="00C1593C" w:rsidRDefault="00C1593C">
            <w:pPr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1593C" w14:paraId="25862679" w14:textId="77777777" w:rsidTr="00C1593C">
        <w:trPr>
          <w:trHeight w:val="634"/>
        </w:trPr>
        <w:tc>
          <w:tcPr>
            <w:tcW w:w="8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002B" w14:textId="77777777" w:rsidR="00C1593C" w:rsidRDefault="00C1593C">
            <w:pPr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一、申请理由：</w:t>
            </w:r>
          </w:p>
          <w:p w14:paraId="04AD27F3" w14:textId="77777777" w:rsidR="00C1593C" w:rsidRDefault="00C1593C">
            <w:pPr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  <w:p w14:paraId="277A9A82" w14:textId="77777777" w:rsidR="00C1593C" w:rsidRDefault="00C1593C">
            <w:pPr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1593C" w14:paraId="0A9C6078" w14:textId="77777777" w:rsidTr="00C1593C">
        <w:tc>
          <w:tcPr>
            <w:tcW w:w="8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5623" w14:textId="02EF76B6" w:rsidR="00C1593C" w:rsidRDefault="00C1593C">
            <w:pPr>
              <w:ind w:firstLineChars="71" w:firstLine="199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二、用途</w:t>
            </w:r>
          </w:p>
          <w:p w14:paraId="620C5EF2" w14:textId="77777777" w:rsidR="00C1593C" w:rsidRDefault="00C1593C">
            <w:pPr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  <w:p w14:paraId="069B3066" w14:textId="77777777" w:rsidR="00C1593C" w:rsidRDefault="00C1593C" w:rsidP="00C1593C">
            <w:pPr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1593C" w14:paraId="1629BE0E" w14:textId="77777777" w:rsidTr="00C1593C">
        <w:tc>
          <w:tcPr>
            <w:tcW w:w="8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A3E7" w14:textId="409BD84A" w:rsidR="00C1593C" w:rsidRDefault="00C1593C">
            <w:pPr>
              <w:ind w:firstLineChars="71" w:firstLine="199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三、使用期限</w:t>
            </w:r>
          </w:p>
          <w:p w14:paraId="6DF59341" w14:textId="77777777" w:rsidR="00C1593C" w:rsidRDefault="00C1593C">
            <w:pPr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  <w:p w14:paraId="54031AD8" w14:textId="77777777" w:rsidR="00C1593C" w:rsidRDefault="00C1593C" w:rsidP="00C1593C">
            <w:pPr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1593C" w14:paraId="344AF35C" w14:textId="77777777" w:rsidTr="00C1593C">
        <w:tc>
          <w:tcPr>
            <w:tcW w:w="8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0607" w14:textId="3928ED6C" w:rsidR="00C1593C" w:rsidRDefault="00C1593C">
            <w:pPr>
              <w:ind w:firstLineChars="71" w:firstLine="199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四：证明材料（聘书复印件、国家重大专项计划参与文件、人才培养协议等）</w:t>
            </w:r>
          </w:p>
          <w:p w14:paraId="201FF961" w14:textId="7229181B" w:rsidR="00C1593C" w:rsidRDefault="00C1593C">
            <w:pPr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  <w:p w14:paraId="2D8EB5C7" w14:textId="56E05168" w:rsidR="00C1593C" w:rsidRDefault="00C1593C">
            <w:pPr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  <w:p w14:paraId="769FF2DF" w14:textId="71354B05" w:rsidR="00C1593C" w:rsidRDefault="00C1593C">
            <w:pPr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  <w:p w14:paraId="248C0251" w14:textId="2A41AEE0" w:rsidR="00C1593C" w:rsidRDefault="00C1593C">
            <w:pPr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  <w:p w14:paraId="34DE8BDC" w14:textId="77777777" w:rsidR="00C1593C" w:rsidRPr="00C1593C" w:rsidRDefault="00C1593C">
            <w:pPr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  <w:p w14:paraId="05AEBDC8" w14:textId="5D75C708" w:rsidR="00C1593C" w:rsidRDefault="00C1593C">
            <w:pPr>
              <w:ind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主申请人在使用期间应对所申请办公用房区域办公用品进行保管，</w:t>
            </w:r>
            <w:r w:rsidR="00C44F7B">
              <w:rPr>
                <w:rFonts w:ascii="仿宋" w:eastAsia="仿宋" w:hAnsi="仿宋" w:hint="eastAsia"/>
                <w:sz w:val="28"/>
                <w:szCs w:val="28"/>
              </w:rPr>
              <w:t>并承诺不得外借他人使用；申请人应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对在所申请使用区域内因监管不利引起的财产损失应负一定的责任。</w:t>
            </w:r>
          </w:p>
          <w:p w14:paraId="1BB35655" w14:textId="77777777" w:rsidR="00C1593C" w:rsidRDefault="00C1593C">
            <w:pPr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  <w:p w14:paraId="4A03C8F4" w14:textId="77777777" w:rsidR="00C1593C" w:rsidRDefault="00C1593C">
            <w:pPr>
              <w:ind w:firstLineChars="1700" w:firstLine="47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申请人签字：</w:t>
            </w:r>
          </w:p>
          <w:p w14:paraId="0E411CD3" w14:textId="77777777" w:rsidR="00C1593C" w:rsidRDefault="00C1593C">
            <w:pPr>
              <w:ind w:firstLineChars="1700" w:firstLine="47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日期：</w:t>
            </w:r>
          </w:p>
          <w:p w14:paraId="72FB7881" w14:textId="77777777" w:rsidR="00C1593C" w:rsidRDefault="00C1593C">
            <w:pPr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1593C" w14:paraId="2ACF5177" w14:textId="77777777" w:rsidTr="00C1593C">
        <w:tc>
          <w:tcPr>
            <w:tcW w:w="8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EC0F" w14:textId="0995B92F" w:rsidR="00C1593C" w:rsidRDefault="00C1593C">
            <w:pPr>
              <w:ind w:firstLineChars="71" w:firstLine="199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五、主管领导审批意见</w:t>
            </w:r>
          </w:p>
          <w:p w14:paraId="197ADAE9" w14:textId="77777777" w:rsidR="00C1593C" w:rsidRDefault="00C1593C">
            <w:pPr>
              <w:ind w:firstLineChars="71" w:firstLine="199"/>
              <w:rPr>
                <w:rFonts w:ascii="仿宋" w:eastAsia="仿宋" w:hAnsi="仿宋"/>
                <w:sz w:val="28"/>
                <w:szCs w:val="28"/>
              </w:rPr>
            </w:pPr>
          </w:p>
          <w:p w14:paraId="192CDFDC" w14:textId="77777777" w:rsidR="00C1593C" w:rsidRDefault="00C1593C">
            <w:pPr>
              <w:ind w:firstLineChars="71" w:firstLine="199"/>
              <w:rPr>
                <w:rFonts w:ascii="仿宋" w:eastAsia="仿宋" w:hAnsi="仿宋"/>
                <w:sz w:val="28"/>
                <w:szCs w:val="28"/>
              </w:rPr>
            </w:pPr>
          </w:p>
          <w:p w14:paraId="6994ABC6" w14:textId="77777777" w:rsidR="00C1593C" w:rsidRDefault="00C1593C">
            <w:pPr>
              <w:ind w:firstLineChars="71" w:firstLine="199"/>
              <w:rPr>
                <w:rFonts w:ascii="仿宋" w:eastAsia="仿宋" w:hAnsi="仿宋"/>
                <w:sz w:val="28"/>
                <w:szCs w:val="28"/>
              </w:rPr>
            </w:pPr>
          </w:p>
          <w:p w14:paraId="078EB542" w14:textId="77777777" w:rsidR="00C1593C" w:rsidRDefault="00C1593C">
            <w:pPr>
              <w:ind w:firstLineChars="71" w:firstLine="199"/>
              <w:rPr>
                <w:rFonts w:ascii="仿宋" w:eastAsia="仿宋" w:hAnsi="仿宋"/>
                <w:sz w:val="28"/>
                <w:szCs w:val="28"/>
              </w:rPr>
            </w:pPr>
          </w:p>
          <w:p w14:paraId="08CC4ECA" w14:textId="77777777" w:rsidR="00C1593C" w:rsidRDefault="00C1593C">
            <w:pPr>
              <w:wordWrap w:val="0"/>
              <w:ind w:right="1120" w:firstLineChars="71" w:firstLine="199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芯片与系统前沿技术研究院</w:t>
            </w:r>
          </w:p>
          <w:p w14:paraId="20F75C7F" w14:textId="77777777" w:rsidR="00C1593C" w:rsidRDefault="00C1593C">
            <w:pPr>
              <w:ind w:right="1960" w:firstLineChars="71" w:firstLine="199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签字：</w:t>
            </w:r>
          </w:p>
          <w:p w14:paraId="4CA4480E" w14:textId="77777777" w:rsidR="00C1593C" w:rsidRDefault="00C1593C">
            <w:pPr>
              <w:ind w:right="1400" w:firstLineChars="71" w:firstLine="199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(单位公章)</w:t>
            </w:r>
          </w:p>
          <w:p w14:paraId="556D2BB5" w14:textId="77777777" w:rsidR="00C1593C" w:rsidRDefault="00C1593C">
            <w:pPr>
              <w:ind w:right="1120" w:firstLineChars="1871" w:firstLine="5239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日期：</w:t>
            </w:r>
          </w:p>
          <w:p w14:paraId="5832AACD" w14:textId="77777777" w:rsidR="00C1593C" w:rsidRDefault="00C1593C">
            <w:pPr>
              <w:ind w:right="1120" w:firstLineChars="1871" w:firstLine="5239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74578E7C" w14:textId="77777777" w:rsidR="009536DF" w:rsidRDefault="009536DF">
      <w:pPr>
        <w:ind w:firstLine="420"/>
      </w:pPr>
    </w:p>
    <w:sectPr w:rsidR="009536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FF9971" w14:textId="77777777" w:rsidR="00162074" w:rsidRDefault="00162074" w:rsidP="009621D6">
      <w:pPr>
        <w:spacing w:before="0" w:line="240" w:lineRule="auto"/>
        <w:ind w:firstLine="420"/>
      </w:pPr>
      <w:r>
        <w:separator/>
      </w:r>
    </w:p>
  </w:endnote>
  <w:endnote w:type="continuationSeparator" w:id="0">
    <w:p w14:paraId="2FE0C5B0" w14:textId="77777777" w:rsidR="00162074" w:rsidRDefault="00162074" w:rsidP="009621D6">
      <w:pPr>
        <w:spacing w:before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4F853" w14:textId="77777777" w:rsidR="009621D6" w:rsidRDefault="009621D6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B0C88" w14:textId="77777777" w:rsidR="009621D6" w:rsidRDefault="009621D6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E144F" w14:textId="77777777" w:rsidR="009621D6" w:rsidRDefault="009621D6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81528B" w14:textId="77777777" w:rsidR="00162074" w:rsidRDefault="00162074" w:rsidP="009621D6">
      <w:pPr>
        <w:spacing w:before="0" w:line="240" w:lineRule="auto"/>
        <w:ind w:firstLine="420"/>
      </w:pPr>
      <w:r>
        <w:separator/>
      </w:r>
    </w:p>
  </w:footnote>
  <w:footnote w:type="continuationSeparator" w:id="0">
    <w:p w14:paraId="2F0A3D49" w14:textId="77777777" w:rsidR="00162074" w:rsidRDefault="00162074" w:rsidP="009621D6">
      <w:pPr>
        <w:spacing w:before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5E207" w14:textId="77777777" w:rsidR="009621D6" w:rsidRDefault="009621D6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28387" w14:textId="77777777" w:rsidR="009621D6" w:rsidRPr="009621D6" w:rsidRDefault="009621D6" w:rsidP="009621D6">
    <w:pPr>
      <w:ind w:left="42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5E8A0" w14:textId="77777777" w:rsidR="009621D6" w:rsidRDefault="009621D6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0AF"/>
    <w:rsid w:val="000110AF"/>
    <w:rsid w:val="00162074"/>
    <w:rsid w:val="00692E8A"/>
    <w:rsid w:val="009536DF"/>
    <w:rsid w:val="009621D6"/>
    <w:rsid w:val="00C1593C"/>
    <w:rsid w:val="00C4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B03E84"/>
  <w15:chartTrackingRefBased/>
  <w15:docId w15:val="{55751324-2871-42C2-949D-D421584C6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93C"/>
    <w:pPr>
      <w:widowControl w:val="0"/>
      <w:adjustRightInd w:val="0"/>
      <w:snapToGrid w:val="0"/>
      <w:spacing w:before="120" w:line="360" w:lineRule="auto"/>
      <w:ind w:firstLineChars="200" w:firstLine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93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21D6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621D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621D6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621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78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3AD9E-841F-4233-8225-CA12FCFFA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Qing Zhang</dc:creator>
  <cp:keywords/>
  <dc:description/>
  <cp:lastModifiedBy>Qing Zhang</cp:lastModifiedBy>
  <cp:revision>4</cp:revision>
  <dcterms:created xsi:type="dcterms:W3CDTF">2020-11-18T03:53:00Z</dcterms:created>
  <dcterms:modified xsi:type="dcterms:W3CDTF">2020-11-18T06:15:00Z</dcterms:modified>
</cp:coreProperties>
</file>